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4CEB" w14:textId="3376D8D2" w:rsidR="00E842C7" w:rsidRPr="0024741B" w:rsidRDefault="009B4AED" w:rsidP="009B4AE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4741B">
        <w:rPr>
          <w:rFonts w:ascii="Times New Roman" w:hAnsi="Times New Roman" w:cs="Times New Roman"/>
          <w:b/>
          <w:bCs/>
          <w:i/>
          <w:iCs/>
          <w:sz w:val="36"/>
          <w:szCs w:val="36"/>
        </w:rPr>
        <w:t>Molecular &amp; Cellular Biology Unlocked: Making Advanced Topics Easy</w:t>
      </w:r>
      <w:r w:rsidRPr="0024741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Syllabus</w:t>
      </w:r>
    </w:p>
    <w:p w14:paraId="4286FACA" w14:textId="77777777" w:rsidR="009B4AED" w:rsidRPr="00A367A9" w:rsidRDefault="009B4AED" w:rsidP="009B4AE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5C3ED76" w14:textId="05FA2372" w:rsidR="009B4AED" w:rsidRPr="00A367A9" w:rsidRDefault="009B4AED" w:rsidP="009B4AED">
      <w:pPr>
        <w:pStyle w:val="NoSpacing"/>
        <w:rPr>
          <w:rFonts w:ascii="Times New Roman" w:hAnsi="Times New Roman" w:cs="Times New Roman"/>
        </w:rPr>
      </w:pPr>
      <w:r w:rsidRPr="00A367A9">
        <w:rPr>
          <w:rFonts w:ascii="Times New Roman" w:hAnsi="Times New Roman" w:cs="Times New Roman"/>
          <w:b/>
          <w:bCs/>
        </w:rPr>
        <w:t>Course Instructor:</w:t>
      </w:r>
      <w:r w:rsidRPr="00A367A9">
        <w:rPr>
          <w:rFonts w:ascii="Times New Roman" w:hAnsi="Times New Roman" w:cs="Times New Roman"/>
        </w:rPr>
        <w:t xml:space="preserve"> Nashara Moreau</w:t>
      </w:r>
    </w:p>
    <w:p w14:paraId="4EC837A2" w14:textId="69238F20" w:rsidR="00AD29F4" w:rsidRPr="00A367A9" w:rsidRDefault="00AD29F4" w:rsidP="009B4AED">
      <w:pPr>
        <w:pStyle w:val="NoSpacing"/>
        <w:rPr>
          <w:rFonts w:ascii="Times New Roman" w:hAnsi="Times New Roman" w:cs="Times New Roman"/>
        </w:rPr>
      </w:pPr>
      <w:r w:rsidRPr="00A367A9">
        <w:rPr>
          <w:rFonts w:ascii="Times New Roman" w:hAnsi="Times New Roman" w:cs="Times New Roman"/>
          <w:b/>
          <w:bCs/>
        </w:rPr>
        <w:t>Class Location</w:t>
      </w:r>
      <w:r w:rsidR="00295FC7" w:rsidRPr="00A367A9">
        <w:rPr>
          <w:rFonts w:ascii="Times New Roman" w:hAnsi="Times New Roman" w:cs="Times New Roman"/>
          <w:b/>
          <w:bCs/>
        </w:rPr>
        <w:t>:</w:t>
      </w:r>
      <w:r w:rsidR="000C0320">
        <w:rPr>
          <w:rFonts w:ascii="Times New Roman" w:hAnsi="Times New Roman" w:cs="Times New Roman"/>
          <w:b/>
          <w:bCs/>
        </w:rPr>
        <w:t xml:space="preserve"> </w:t>
      </w:r>
      <w:r w:rsidR="000C0320">
        <w:rPr>
          <w:rFonts w:ascii="Times New Roman" w:hAnsi="Times New Roman" w:cs="Times New Roman"/>
        </w:rPr>
        <w:t>Massachusetts Institute of Technology – MIT Splash</w:t>
      </w:r>
      <w:r w:rsidR="00295FC7" w:rsidRPr="00A367A9">
        <w:rPr>
          <w:rFonts w:ascii="Times New Roman" w:hAnsi="Times New Roman" w:cs="Times New Roman"/>
        </w:rPr>
        <w:t xml:space="preserve"> </w:t>
      </w:r>
      <w:r w:rsidR="000C0320">
        <w:rPr>
          <w:rFonts w:ascii="Times New Roman" w:hAnsi="Times New Roman" w:cs="Times New Roman"/>
        </w:rPr>
        <w:t>(</w:t>
      </w:r>
      <w:r w:rsidR="00295FC7" w:rsidRPr="00A367A9">
        <w:rPr>
          <w:rFonts w:ascii="Times New Roman" w:hAnsi="Times New Roman" w:cs="Times New Roman"/>
        </w:rPr>
        <w:t>Room 4-370</w:t>
      </w:r>
      <w:r w:rsidR="000C0320">
        <w:rPr>
          <w:rFonts w:ascii="Times New Roman" w:hAnsi="Times New Roman" w:cs="Times New Roman"/>
        </w:rPr>
        <w:t>)</w:t>
      </w:r>
    </w:p>
    <w:p w14:paraId="6FA3B448" w14:textId="58013BDF" w:rsidR="00295FC7" w:rsidRPr="00A367A9" w:rsidRDefault="00295FC7" w:rsidP="009B4AED">
      <w:pPr>
        <w:pStyle w:val="NoSpacing"/>
        <w:rPr>
          <w:rFonts w:ascii="Times New Roman" w:hAnsi="Times New Roman" w:cs="Times New Roman"/>
        </w:rPr>
      </w:pPr>
      <w:r w:rsidRPr="00A367A9">
        <w:rPr>
          <w:rFonts w:ascii="Times New Roman" w:hAnsi="Times New Roman" w:cs="Times New Roman"/>
          <w:b/>
          <w:bCs/>
        </w:rPr>
        <w:t>Class Day/Time:</w:t>
      </w:r>
      <w:r w:rsidRPr="00A367A9">
        <w:rPr>
          <w:rFonts w:ascii="Times New Roman" w:hAnsi="Times New Roman" w:cs="Times New Roman"/>
        </w:rPr>
        <w:t xml:space="preserve"> Saturday, November 22</w:t>
      </w:r>
      <w:r w:rsidRPr="00A367A9">
        <w:rPr>
          <w:rFonts w:ascii="Times New Roman" w:hAnsi="Times New Roman" w:cs="Times New Roman"/>
          <w:vertAlign w:val="superscript"/>
        </w:rPr>
        <w:t>nd</w:t>
      </w:r>
      <w:r w:rsidRPr="00A367A9">
        <w:rPr>
          <w:rFonts w:ascii="Times New Roman" w:hAnsi="Times New Roman" w:cs="Times New Roman"/>
        </w:rPr>
        <w:t>,</w:t>
      </w:r>
      <w:r w:rsidR="00661385">
        <w:rPr>
          <w:rFonts w:ascii="Times New Roman" w:hAnsi="Times New Roman" w:cs="Times New Roman"/>
        </w:rPr>
        <w:t xml:space="preserve"> </w:t>
      </w:r>
      <w:r w:rsidR="00DA77EE">
        <w:rPr>
          <w:rFonts w:ascii="Times New Roman" w:hAnsi="Times New Roman" w:cs="Times New Roman"/>
        </w:rPr>
        <w:t>2025,</w:t>
      </w:r>
      <w:r w:rsidR="00661385">
        <w:rPr>
          <w:rFonts w:ascii="Times New Roman" w:hAnsi="Times New Roman" w:cs="Times New Roman"/>
        </w:rPr>
        <w:t xml:space="preserve"> from </w:t>
      </w:r>
      <w:r w:rsidR="00A367A9" w:rsidRPr="00A367A9">
        <w:rPr>
          <w:rFonts w:ascii="Times New Roman" w:hAnsi="Times New Roman" w:cs="Times New Roman"/>
        </w:rPr>
        <w:t>11:05 am-11:55 am</w:t>
      </w:r>
    </w:p>
    <w:p w14:paraId="5A4D7A9C" w14:textId="77777777" w:rsidR="009B4AED" w:rsidRDefault="009B4AED" w:rsidP="00C2555E">
      <w:pPr>
        <w:pStyle w:val="NoSpacing"/>
        <w:rPr>
          <w:rFonts w:ascii="Times New Roman" w:hAnsi="Times New Roman" w:cs="Times New Roman"/>
        </w:rPr>
      </w:pPr>
    </w:p>
    <w:p w14:paraId="21A1F366" w14:textId="4D435F74" w:rsidR="00C2555E" w:rsidRDefault="00FD5AE5" w:rsidP="00C2555E">
      <w:pPr>
        <w:pStyle w:val="NoSpacing"/>
        <w:rPr>
          <w:rFonts w:ascii="Times New Roman" w:hAnsi="Times New Roman" w:cs="Times New Roman"/>
        </w:rPr>
      </w:pPr>
      <w:r w:rsidRPr="00FD5AE5">
        <w:rPr>
          <w:rFonts w:ascii="Times New Roman" w:hAnsi="Times New Roman" w:cs="Times New Roman"/>
          <w:b/>
          <w:bCs/>
        </w:rPr>
        <w:t>Class Description:</w:t>
      </w:r>
      <w:r w:rsidRPr="00FD5AE5">
        <w:rPr>
          <w:rFonts w:ascii="Times New Roman" w:hAnsi="Times New Roman" w:cs="Times New Roman"/>
        </w:rPr>
        <w:br/>
        <w:t xml:space="preserve">Come and join us in </w:t>
      </w:r>
      <w:r w:rsidRPr="005E2A81">
        <w:rPr>
          <w:rFonts w:ascii="Times New Roman" w:hAnsi="Times New Roman" w:cs="Times New Roman"/>
          <w:b/>
          <w:bCs/>
          <w:highlight w:val="green"/>
        </w:rPr>
        <w:t>Molecular &amp; Cellular Biology Unlocked: Making Advanced Topics Easy!</w:t>
      </w:r>
      <w:r w:rsidRPr="00FD5AE5">
        <w:rPr>
          <w:rFonts w:ascii="Times New Roman" w:hAnsi="Times New Roman" w:cs="Times New Roman"/>
        </w:rPr>
        <w:br/>
        <w:t xml:space="preserve">This course offers an in-depth look at Biology, revealing how it shapes our everyday lives. It’s an excellent foundation for students interested in pursuing careers in research or medicine. Everyone, regardless of background, </w:t>
      </w:r>
      <w:r>
        <w:rPr>
          <w:rFonts w:ascii="Times New Roman" w:hAnsi="Times New Roman" w:cs="Times New Roman"/>
        </w:rPr>
        <w:t>are</w:t>
      </w:r>
      <w:r w:rsidRPr="00FD5AE5">
        <w:rPr>
          <w:rFonts w:ascii="Times New Roman" w:hAnsi="Times New Roman" w:cs="Times New Roman"/>
        </w:rPr>
        <w:t xml:space="preserve"> welcomed - come explore, be inspired, and discover your path in STEM!</w:t>
      </w:r>
    </w:p>
    <w:p w14:paraId="284E399D" w14:textId="77777777" w:rsidR="005E2A81" w:rsidRDefault="005E2A81" w:rsidP="00C2555E">
      <w:pPr>
        <w:pStyle w:val="NoSpacing"/>
        <w:rPr>
          <w:rFonts w:ascii="Times New Roman" w:hAnsi="Times New Roman" w:cs="Times New Roman"/>
        </w:rPr>
      </w:pPr>
    </w:p>
    <w:p w14:paraId="0FA791B1" w14:textId="24448131" w:rsidR="005E2A81" w:rsidRDefault="005E2A81" w:rsidP="005E2A81">
      <w:pPr>
        <w:pStyle w:val="NoSpacing"/>
        <w:rPr>
          <w:rFonts w:ascii="Times New Roman" w:hAnsi="Times New Roman" w:cs="Times New Roman"/>
        </w:rPr>
      </w:pPr>
      <w:r w:rsidRPr="0048378F">
        <w:rPr>
          <w:rFonts w:ascii="Times New Roman" w:hAnsi="Times New Roman" w:cs="Times New Roman"/>
          <w:b/>
          <w:bCs/>
          <w:i/>
          <w:iCs/>
        </w:rPr>
        <w:t>**Please note:</w:t>
      </w:r>
      <w:r w:rsidRPr="00A43C03">
        <w:rPr>
          <w:rFonts w:ascii="Times New Roman" w:hAnsi="Times New Roman" w:cs="Times New Roman"/>
        </w:rPr>
        <w:t xml:space="preserve"> I also teach a course in </w:t>
      </w:r>
      <w:r>
        <w:rPr>
          <w:rFonts w:ascii="Times New Roman" w:hAnsi="Times New Roman" w:cs="Times New Roman"/>
        </w:rPr>
        <w:t>Biochemistry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later</w:t>
      </w:r>
      <w:r>
        <w:rPr>
          <w:rFonts w:ascii="Times New Roman" w:hAnsi="Times New Roman" w:cs="Times New Roman"/>
        </w:rPr>
        <w:t xml:space="preserve"> in the day</w:t>
      </w:r>
      <w:r w:rsidRPr="00A43C03">
        <w:rPr>
          <w:rFonts w:ascii="Times New Roman" w:hAnsi="Times New Roman" w:cs="Times New Roman"/>
        </w:rPr>
        <w:t xml:space="preserve">, which complements this </w:t>
      </w:r>
      <w:r>
        <w:rPr>
          <w:rFonts w:ascii="Times New Roman" w:hAnsi="Times New Roman" w:cs="Times New Roman"/>
        </w:rPr>
        <w:t>Molecular and Cell Biology</w:t>
      </w:r>
      <w:r w:rsidRPr="00A43C03">
        <w:rPr>
          <w:rFonts w:ascii="Times New Roman" w:hAnsi="Times New Roman" w:cs="Times New Roman"/>
        </w:rPr>
        <w:t xml:space="preserve"> class and provides students with a well-rounded understanding of </w:t>
      </w:r>
      <w:r w:rsidR="00A75CE8">
        <w:rPr>
          <w:rFonts w:ascii="Times New Roman" w:hAnsi="Times New Roman" w:cs="Times New Roman"/>
        </w:rPr>
        <w:t>how Biochemistry and Molecular and Cell Biology goes hand-in-hand.</w:t>
      </w:r>
    </w:p>
    <w:p w14:paraId="2A8CF29E" w14:textId="77777777" w:rsidR="005E2A81" w:rsidRDefault="005E2A81" w:rsidP="005E2A81">
      <w:pPr>
        <w:pStyle w:val="NoSpacing"/>
        <w:rPr>
          <w:rFonts w:ascii="Times New Roman" w:hAnsi="Times New Roman" w:cs="Times New Roman"/>
        </w:rPr>
      </w:pPr>
    </w:p>
    <w:p w14:paraId="7C445D87" w14:textId="37031E9E" w:rsidR="005E2A81" w:rsidRDefault="005E2A81" w:rsidP="005E2A81">
      <w:pPr>
        <w:pStyle w:val="NoSpacing"/>
        <w:rPr>
          <w:rFonts w:ascii="Times New Roman" w:hAnsi="Times New Roman" w:cs="Times New Roman"/>
        </w:rPr>
      </w:pPr>
      <w:r w:rsidRPr="0007037F">
        <w:rPr>
          <w:rFonts w:ascii="Times New Roman" w:hAnsi="Times New Roman" w:cs="Times New Roman"/>
          <w:b/>
          <w:bCs/>
        </w:rPr>
        <w:t>Prerequisites:</w:t>
      </w:r>
      <w:r w:rsidRPr="0007037F">
        <w:rPr>
          <w:rFonts w:ascii="Times New Roman" w:hAnsi="Times New Roman" w:cs="Times New Roman"/>
        </w:rPr>
        <w:br/>
      </w:r>
      <w:r w:rsidR="00A75CE8">
        <w:rPr>
          <w:rFonts w:ascii="Times New Roman" w:hAnsi="Times New Roman" w:cs="Times New Roman"/>
        </w:rPr>
        <w:t>Come prepared to learn about the awesome Molecular and Cellular Biology!</w:t>
      </w:r>
    </w:p>
    <w:p w14:paraId="6683CD8D" w14:textId="77777777" w:rsidR="00C2555E" w:rsidRPr="00C2555E" w:rsidRDefault="00C2555E" w:rsidP="00C2555E">
      <w:pPr>
        <w:pStyle w:val="NoSpacing"/>
        <w:rPr>
          <w:rFonts w:ascii="Times New Roman" w:hAnsi="Times New Roman" w:cs="Times New Roman"/>
        </w:rPr>
      </w:pPr>
    </w:p>
    <w:p w14:paraId="54B4D0A4" w14:textId="77777777" w:rsidR="00714F21" w:rsidRDefault="00714F21" w:rsidP="00714F2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class is designated for students in </w:t>
      </w:r>
      <w:r w:rsidRPr="00BA4DF2">
        <w:rPr>
          <w:rFonts w:ascii="Times New Roman" w:hAnsi="Times New Roman" w:cs="Times New Roman"/>
          <w:b/>
          <w:bCs/>
        </w:rPr>
        <w:t>grades 9-12</w:t>
      </w:r>
      <w:r>
        <w:rPr>
          <w:rFonts w:ascii="Times New Roman" w:hAnsi="Times New Roman" w:cs="Times New Roman"/>
        </w:rPr>
        <w:t>. This course welcomes students from all academic backgrounds.</w:t>
      </w:r>
    </w:p>
    <w:p w14:paraId="37B5085C" w14:textId="77777777" w:rsidR="00714F21" w:rsidRDefault="00714F21" w:rsidP="00714F21">
      <w:pPr>
        <w:pStyle w:val="NoSpacing"/>
        <w:rPr>
          <w:rFonts w:ascii="Times New Roman" w:hAnsi="Times New Roman" w:cs="Times New Roman"/>
        </w:rPr>
      </w:pPr>
    </w:p>
    <w:p w14:paraId="370E70AA" w14:textId="586C96BF" w:rsidR="00714F21" w:rsidRPr="00A367A9" w:rsidRDefault="00714F21" w:rsidP="00714F21">
      <w:pPr>
        <w:pStyle w:val="NoSpacing"/>
        <w:rPr>
          <w:rFonts w:ascii="Times New Roman" w:hAnsi="Times New Roman" w:cs="Times New Roman"/>
        </w:rPr>
      </w:pPr>
      <w:r w:rsidRPr="001B6730">
        <w:rPr>
          <w:rFonts w:ascii="Times New Roman" w:hAnsi="Times New Roman" w:cs="Times New Roman"/>
          <w:b/>
          <w:bCs/>
        </w:rPr>
        <w:t>Lecture Slides:</w:t>
      </w:r>
      <w:r w:rsidRPr="00CF2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PowerPoint files</w:t>
      </w:r>
      <w:r w:rsidRPr="00CF2992">
        <w:rPr>
          <w:rFonts w:ascii="Times New Roman" w:hAnsi="Times New Roman" w:cs="Times New Roman"/>
        </w:rPr>
        <w:t xml:space="preserve"> that are to be used during lecture will be sent out via email to all of the students registered for the course. The file</w:t>
      </w:r>
      <w:r w:rsidR="00AB2DCD">
        <w:rPr>
          <w:rFonts w:ascii="Times New Roman" w:hAnsi="Times New Roman" w:cs="Times New Roman"/>
        </w:rPr>
        <w:t xml:space="preserve"> for the day </w:t>
      </w:r>
      <w:r w:rsidRPr="00CF2992">
        <w:rPr>
          <w:rFonts w:ascii="Times New Roman" w:hAnsi="Times New Roman" w:cs="Times New Roman"/>
        </w:rPr>
        <w:t xml:space="preserve">will be sent out </w:t>
      </w:r>
      <w:r>
        <w:rPr>
          <w:rFonts w:ascii="Times New Roman" w:hAnsi="Times New Roman" w:cs="Times New Roman"/>
        </w:rPr>
        <w:t>the day after lecture has concluded.</w:t>
      </w:r>
    </w:p>
    <w:p w14:paraId="7A0B3565" w14:textId="77777777" w:rsidR="009B4AED" w:rsidRDefault="009B4AED" w:rsidP="009B4AED">
      <w:pPr>
        <w:pStyle w:val="NoSpacing"/>
      </w:pPr>
    </w:p>
    <w:p w14:paraId="5086E468" w14:textId="77777777" w:rsidR="000A0DBF" w:rsidRDefault="000A0DBF" w:rsidP="009B4AED">
      <w:pPr>
        <w:pStyle w:val="NoSpacing"/>
      </w:pPr>
    </w:p>
    <w:p w14:paraId="1B01A77C" w14:textId="77777777" w:rsidR="000A0DBF" w:rsidRDefault="000A0DBF" w:rsidP="009B4AED">
      <w:pPr>
        <w:pStyle w:val="NoSpacing"/>
      </w:pPr>
    </w:p>
    <w:p w14:paraId="2323868E" w14:textId="77777777" w:rsidR="000A0DBF" w:rsidRDefault="000A0DBF" w:rsidP="009B4AED">
      <w:pPr>
        <w:pStyle w:val="NoSpacing"/>
      </w:pPr>
    </w:p>
    <w:p w14:paraId="50DCAA0C" w14:textId="77777777" w:rsidR="000A0DBF" w:rsidRDefault="000A0DBF" w:rsidP="009B4AED">
      <w:pPr>
        <w:pStyle w:val="NoSpacing"/>
      </w:pPr>
    </w:p>
    <w:p w14:paraId="595837FE" w14:textId="77777777" w:rsidR="000A0DBF" w:rsidRDefault="000A0DBF" w:rsidP="009B4AED">
      <w:pPr>
        <w:pStyle w:val="NoSpacing"/>
      </w:pPr>
    </w:p>
    <w:p w14:paraId="0C138BCF" w14:textId="77777777" w:rsidR="000A0DBF" w:rsidRDefault="000A0DBF" w:rsidP="009B4AED">
      <w:pPr>
        <w:pStyle w:val="NoSpacing"/>
      </w:pPr>
    </w:p>
    <w:p w14:paraId="74676358" w14:textId="77777777" w:rsidR="00436389" w:rsidRDefault="00436389" w:rsidP="009B4AED">
      <w:pPr>
        <w:pStyle w:val="NoSpacing"/>
      </w:pPr>
    </w:p>
    <w:p w14:paraId="6BAA43EF" w14:textId="5DE98EAF" w:rsidR="00436389" w:rsidRDefault="00436389" w:rsidP="009B4AED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0A0DBF">
        <w:rPr>
          <w:rFonts w:ascii="Times New Roman" w:hAnsi="Times New Roman" w:cs="Times New Roman"/>
          <w:b/>
          <w:bCs/>
          <w:sz w:val="12"/>
          <w:szCs w:val="12"/>
        </w:rPr>
        <w:t>Image production by:</w:t>
      </w:r>
      <w:r w:rsidRPr="000A0DBF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hyperlink r:id="rId6" w:history="1">
        <w:r w:rsidRPr="000A0DBF">
          <w:rPr>
            <w:rStyle w:val="Hyperlink"/>
            <w:rFonts w:ascii="Times New Roman" w:hAnsi="Times New Roman" w:cs="Times New Roman"/>
            <w:sz w:val="12"/>
            <w:szCs w:val="12"/>
          </w:rPr>
          <w:t>https://media.istockphoto.com/id/1214046800/photo/cell-membrane-and-biology-biological-concept-3d-rendering.jpg?s=612x612&amp;w=0&amp;k=20&amp;c=BdZ1Z6nu56lDmFrXo-GN_wkaSdr2k-nmbJvCJpHpjxU=</w:t>
        </w:r>
      </w:hyperlink>
      <w:r w:rsidRPr="000A0DBF">
        <w:rPr>
          <w:rFonts w:ascii="Times New Roman" w:hAnsi="Times New Roman" w:cs="Times New Roman"/>
          <w:b/>
          <w:bCs/>
          <w:sz w:val="12"/>
          <w:szCs w:val="12"/>
        </w:rPr>
        <w:t xml:space="preserve"> and </w:t>
      </w:r>
      <w:hyperlink r:id="rId7" w:history="1">
        <w:r w:rsidR="000A0DBF" w:rsidRPr="000A0DBF">
          <w:rPr>
            <w:rStyle w:val="Hyperlink"/>
            <w:rFonts w:ascii="Times New Roman" w:hAnsi="Times New Roman" w:cs="Times New Roman"/>
            <w:sz w:val="12"/>
            <w:szCs w:val="12"/>
          </w:rPr>
          <w:t>https://www.freepik.com/premium-photo/biotechnology-specialist-laboratory-conducting-experiments_44133702.htm</w:t>
        </w:r>
      </w:hyperlink>
      <w:r w:rsidR="000A0DBF" w:rsidRPr="000A0DBF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2CF2EF" w14:textId="77777777" w:rsidR="00385EE2" w:rsidRDefault="00385EE2" w:rsidP="009B4AED">
      <w:pPr>
        <w:pStyle w:val="NoSpacing"/>
        <w:rPr>
          <w:rFonts w:ascii="Times New Roman" w:hAnsi="Times New Roman" w:cs="Times New Roman"/>
          <w:sz w:val="12"/>
          <w:szCs w:val="12"/>
        </w:rPr>
      </w:pPr>
      <w:bookmarkStart w:id="0" w:name="_Hlk211272307"/>
    </w:p>
    <w:p w14:paraId="7A65CB08" w14:textId="38845740" w:rsidR="00385EE2" w:rsidRPr="00AB4654" w:rsidRDefault="009B48D6" w:rsidP="009B4AED">
      <w:pPr>
        <w:pStyle w:val="NoSpacing"/>
        <w:rPr>
          <w:rFonts w:ascii="Times New Roman" w:hAnsi="Times New Roman" w:cs="Times New Roman"/>
          <w:b/>
          <w:bCs/>
        </w:rPr>
      </w:pPr>
      <w:r w:rsidRPr="00AB4654">
        <w:rPr>
          <w:rFonts w:ascii="Times New Roman" w:hAnsi="Times New Roman" w:cs="Times New Roman"/>
          <w:b/>
          <w:bCs/>
        </w:rPr>
        <w:t>Lecture Schedule:</w:t>
      </w:r>
    </w:p>
    <w:p w14:paraId="4545D2D6" w14:textId="77777777" w:rsidR="009B48D6" w:rsidRDefault="009B48D6" w:rsidP="009B4AED">
      <w:pPr>
        <w:pStyle w:val="NoSpacing"/>
        <w:rPr>
          <w:rFonts w:ascii="Times New Roman" w:hAnsi="Times New Roman" w:cs="Times New Roman"/>
        </w:rPr>
      </w:pPr>
    </w:p>
    <w:p w14:paraId="436064BB" w14:textId="5054ACF6" w:rsidR="009B48D6" w:rsidRDefault="00E55535" w:rsidP="009B4AED">
      <w:pPr>
        <w:pStyle w:val="NoSpacing"/>
        <w:rPr>
          <w:rFonts w:ascii="Times New Roman" w:hAnsi="Times New Roman" w:cs="Times New Roman"/>
        </w:rPr>
      </w:pPr>
      <w:r w:rsidRPr="00AB4654">
        <w:rPr>
          <w:rFonts w:ascii="Times New Roman" w:hAnsi="Times New Roman" w:cs="Times New Roman"/>
          <w:b/>
          <w:bCs/>
        </w:rPr>
        <w:t>11</w:t>
      </w:r>
      <w:r w:rsidR="009B48D6" w:rsidRPr="00AB4654">
        <w:rPr>
          <w:rFonts w:ascii="Times New Roman" w:hAnsi="Times New Roman" w:cs="Times New Roman"/>
          <w:b/>
          <w:bCs/>
        </w:rPr>
        <w:t>:05-</w:t>
      </w:r>
      <w:r w:rsidRPr="00AB4654">
        <w:rPr>
          <w:rFonts w:ascii="Times New Roman" w:hAnsi="Times New Roman" w:cs="Times New Roman"/>
          <w:b/>
          <w:bCs/>
        </w:rPr>
        <w:t>11</w:t>
      </w:r>
      <w:r w:rsidR="009B48D6" w:rsidRPr="00AB4654">
        <w:rPr>
          <w:rFonts w:ascii="Times New Roman" w:hAnsi="Times New Roman" w:cs="Times New Roman"/>
          <w:b/>
          <w:bCs/>
        </w:rPr>
        <w:t>:</w:t>
      </w:r>
      <w:r w:rsidR="00963F38" w:rsidRPr="00AB4654">
        <w:rPr>
          <w:rFonts w:ascii="Times New Roman" w:hAnsi="Times New Roman" w:cs="Times New Roman"/>
          <w:b/>
          <w:bCs/>
        </w:rPr>
        <w:t>15</w:t>
      </w:r>
      <w:r w:rsidR="009B48D6" w:rsidRPr="00AB4654">
        <w:rPr>
          <w:rFonts w:ascii="Times New Roman" w:hAnsi="Times New Roman" w:cs="Times New Roman"/>
          <w:b/>
          <w:bCs/>
        </w:rPr>
        <w:t xml:space="preserve"> </w:t>
      </w:r>
      <w:r w:rsidR="00AB4654" w:rsidRPr="00AB4654">
        <w:rPr>
          <w:rFonts w:ascii="Times New Roman" w:hAnsi="Times New Roman" w:cs="Times New Roman"/>
          <w:b/>
          <w:bCs/>
        </w:rPr>
        <w:t>A</w:t>
      </w:r>
      <w:r w:rsidR="009B48D6" w:rsidRPr="00AB4654">
        <w:rPr>
          <w:rFonts w:ascii="Times New Roman" w:hAnsi="Times New Roman" w:cs="Times New Roman"/>
          <w:b/>
          <w:bCs/>
        </w:rPr>
        <w:t>M</w:t>
      </w:r>
      <w:r w:rsidR="009B48D6">
        <w:rPr>
          <w:rFonts w:ascii="Times New Roman" w:hAnsi="Times New Roman" w:cs="Times New Roman"/>
        </w:rPr>
        <w:t xml:space="preserve"> </w:t>
      </w:r>
      <w:r w:rsidR="008B5CC7">
        <w:rPr>
          <w:rFonts w:ascii="Times New Roman" w:hAnsi="Times New Roman" w:cs="Times New Roman"/>
        </w:rPr>
        <w:t>–</w:t>
      </w:r>
      <w:r w:rsidR="00AB4654">
        <w:rPr>
          <w:rFonts w:ascii="Times New Roman" w:hAnsi="Times New Roman" w:cs="Times New Roman"/>
        </w:rPr>
        <w:t xml:space="preserve"> </w:t>
      </w:r>
      <w:r w:rsidR="008B5CC7">
        <w:rPr>
          <w:rFonts w:ascii="Times New Roman" w:hAnsi="Times New Roman" w:cs="Times New Roman"/>
        </w:rPr>
        <w:t>Introduction into General Biology</w:t>
      </w:r>
      <w:r w:rsidR="00AB4654">
        <w:rPr>
          <w:rFonts w:ascii="Times New Roman" w:hAnsi="Times New Roman" w:cs="Times New Roman"/>
        </w:rPr>
        <w:t xml:space="preserve"> and Chemistry</w:t>
      </w:r>
    </w:p>
    <w:p w14:paraId="75F154F1" w14:textId="77777777" w:rsidR="00963F38" w:rsidRDefault="00963F38" w:rsidP="009B4AED">
      <w:pPr>
        <w:pStyle w:val="NoSpacing"/>
        <w:rPr>
          <w:rFonts w:ascii="Times New Roman" w:hAnsi="Times New Roman" w:cs="Times New Roman"/>
        </w:rPr>
      </w:pPr>
    </w:p>
    <w:p w14:paraId="3763DFB9" w14:textId="6E26B195" w:rsidR="00963F38" w:rsidRDefault="00E55535" w:rsidP="009B4AED">
      <w:pPr>
        <w:pStyle w:val="NoSpacing"/>
        <w:rPr>
          <w:rFonts w:ascii="Times New Roman" w:hAnsi="Times New Roman" w:cs="Times New Roman"/>
        </w:rPr>
      </w:pPr>
      <w:r w:rsidRPr="00AB4654">
        <w:rPr>
          <w:rFonts w:ascii="Times New Roman" w:hAnsi="Times New Roman" w:cs="Times New Roman"/>
          <w:b/>
          <w:bCs/>
        </w:rPr>
        <w:t>11</w:t>
      </w:r>
      <w:r w:rsidR="00963F38" w:rsidRPr="00AB4654">
        <w:rPr>
          <w:rFonts w:ascii="Times New Roman" w:hAnsi="Times New Roman" w:cs="Times New Roman"/>
          <w:b/>
          <w:bCs/>
        </w:rPr>
        <w:t>:15-</w:t>
      </w:r>
      <w:r w:rsidRPr="00AB4654">
        <w:rPr>
          <w:rFonts w:ascii="Times New Roman" w:hAnsi="Times New Roman" w:cs="Times New Roman"/>
          <w:b/>
          <w:bCs/>
        </w:rPr>
        <w:t>11</w:t>
      </w:r>
      <w:r w:rsidR="00963F38" w:rsidRPr="00AB4654">
        <w:rPr>
          <w:rFonts w:ascii="Times New Roman" w:hAnsi="Times New Roman" w:cs="Times New Roman"/>
          <w:b/>
          <w:bCs/>
        </w:rPr>
        <w:t>:</w:t>
      </w:r>
      <w:r w:rsidR="00AB4654">
        <w:rPr>
          <w:rFonts w:ascii="Times New Roman" w:hAnsi="Times New Roman" w:cs="Times New Roman"/>
          <w:b/>
          <w:bCs/>
        </w:rPr>
        <w:t>50</w:t>
      </w:r>
      <w:r w:rsidR="00963F38" w:rsidRPr="00AB4654">
        <w:rPr>
          <w:rFonts w:ascii="Times New Roman" w:hAnsi="Times New Roman" w:cs="Times New Roman"/>
          <w:b/>
          <w:bCs/>
        </w:rPr>
        <w:t xml:space="preserve"> </w:t>
      </w:r>
      <w:r w:rsidR="00AB4654" w:rsidRPr="00AB4654">
        <w:rPr>
          <w:rFonts w:ascii="Times New Roman" w:hAnsi="Times New Roman" w:cs="Times New Roman"/>
          <w:b/>
          <w:bCs/>
        </w:rPr>
        <w:t>A</w:t>
      </w:r>
      <w:r w:rsidR="00963F38" w:rsidRPr="00AB4654">
        <w:rPr>
          <w:rFonts w:ascii="Times New Roman" w:hAnsi="Times New Roman" w:cs="Times New Roman"/>
          <w:b/>
          <w:bCs/>
        </w:rPr>
        <w:t>M</w:t>
      </w:r>
      <w:r w:rsidR="00963F38">
        <w:rPr>
          <w:rFonts w:ascii="Times New Roman" w:hAnsi="Times New Roman" w:cs="Times New Roman"/>
        </w:rPr>
        <w:t xml:space="preserve"> – Understanding Tumor Suppressor Proteins (specifically p53)</w:t>
      </w:r>
      <w:r w:rsidR="007962B0">
        <w:rPr>
          <w:rFonts w:ascii="Times New Roman" w:hAnsi="Times New Roman" w:cs="Times New Roman"/>
        </w:rPr>
        <w:t>; Signaling Pathway Regulation</w:t>
      </w:r>
      <w:r w:rsidR="00E72DD7">
        <w:rPr>
          <w:rFonts w:ascii="Times New Roman" w:hAnsi="Times New Roman" w:cs="Times New Roman"/>
        </w:rPr>
        <w:t xml:space="preserve"> and Protein-protein interactions (introduction into Biochemistry)</w:t>
      </w:r>
    </w:p>
    <w:p w14:paraId="6E2B33DB" w14:textId="77777777" w:rsidR="00E55535" w:rsidRDefault="00E55535" w:rsidP="009B4AED">
      <w:pPr>
        <w:pStyle w:val="NoSpacing"/>
        <w:rPr>
          <w:rFonts w:ascii="Times New Roman" w:hAnsi="Times New Roman" w:cs="Times New Roman"/>
        </w:rPr>
      </w:pPr>
    </w:p>
    <w:p w14:paraId="61585C45" w14:textId="4E5B910A" w:rsidR="00E72DD7" w:rsidRDefault="00E55535" w:rsidP="009B4AED">
      <w:pPr>
        <w:pStyle w:val="NoSpacing"/>
        <w:rPr>
          <w:rFonts w:ascii="Times New Roman" w:hAnsi="Times New Roman" w:cs="Times New Roman"/>
        </w:rPr>
      </w:pPr>
      <w:r w:rsidRPr="00AB4654">
        <w:rPr>
          <w:rFonts w:ascii="Times New Roman" w:hAnsi="Times New Roman" w:cs="Times New Roman"/>
          <w:b/>
          <w:bCs/>
        </w:rPr>
        <w:t>11:</w:t>
      </w:r>
      <w:r w:rsidR="00AB4654">
        <w:rPr>
          <w:rFonts w:ascii="Times New Roman" w:hAnsi="Times New Roman" w:cs="Times New Roman"/>
          <w:b/>
          <w:bCs/>
        </w:rPr>
        <w:t>50</w:t>
      </w:r>
      <w:r w:rsidRPr="00AB4654">
        <w:rPr>
          <w:rFonts w:ascii="Times New Roman" w:hAnsi="Times New Roman" w:cs="Times New Roman"/>
          <w:b/>
          <w:bCs/>
        </w:rPr>
        <w:t xml:space="preserve">-11:55 </w:t>
      </w:r>
      <w:r w:rsidR="00AB4654" w:rsidRPr="00AB4654">
        <w:rPr>
          <w:rFonts w:ascii="Times New Roman" w:hAnsi="Times New Roman" w:cs="Times New Roman"/>
          <w:b/>
          <w:bCs/>
        </w:rPr>
        <w:t>A</w:t>
      </w:r>
      <w:r w:rsidRPr="00AB4654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 xml:space="preserve"> – Conclusion of the course</w:t>
      </w:r>
    </w:p>
    <w:bookmarkEnd w:id="0"/>
    <w:p w14:paraId="08069DEF" w14:textId="77777777" w:rsidR="002B1013" w:rsidRDefault="002B1013" w:rsidP="002B1013">
      <w:pPr>
        <w:pStyle w:val="NoSpacing"/>
        <w:rPr>
          <w:rFonts w:ascii="Times New Roman" w:hAnsi="Times New Roman" w:cs="Times New Roman"/>
        </w:rPr>
      </w:pPr>
    </w:p>
    <w:p w14:paraId="6D431653" w14:textId="72D2474F" w:rsidR="002B1013" w:rsidRPr="00385EE2" w:rsidRDefault="002B1013" w:rsidP="002B1013">
      <w:pPr>
        <w:pStyle w:val="NoSpacing"/>
      </w:pPr>
      <w:r w:rsidRPr="002B1013">
        <w:rPr>
          <w:rFonts w:ascii="Times New Roman" w:hAnsi="Times New Roman" w:cs="Times New Roman"/>
          <w:b/>
          <w:bCs/>
          <w:i/>
          <w:iCs/>
        </w:rPr>
        <w:t>**Please note:</w:t>
      </w:r>
      <w:r>
        <w:rPr>
          <w:rFonts w:ascii="Times New Roman" w:hAnsi="Times New Roman" w:cs="Times New Roman"/>
        </w:rPr>
        <w:t xml:space="preserve"> </w:t>
      </w:r>
      <w:r w:rsidRPr="00D762A8">
        <w:rPr>
          <w:rFonts w:ascii="Times New Roman" w:hAnsi="Times New Roman" w:cs="Times New Roman"/>
        </w:rPr>
        <w:t>This schedule</w:t>
      </w:r>
      <w:r>
        <w:rPr>
          <w:rFonts w:ascii="Times New Roman" w:hAnsi="Times New Roman" w:cs="Times New Roman"/>
        </w:rPr>
        <w:t xml:space="preserve"> and topic</w:t>
      </w:r>
      <w:r w:rsidRPr="00D762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Pr="00D762A8">
        <w:rPr>
          <w:rFonts w:ascii="Times New Roman" w:hAnsi="Times New Roman" w:cs="Times New Roman"/>
        </w:rPr>
        <w:t xml:space="preserve"> tentative and may be adjusted as needed.</w:t>
      </w:r>
    </w:p>
    <w:p w14:paraId="50C505AE" w14:textId="41BC6271" w:rsidR="00E72DD7" w:rsidRPr="00385EE2" w:rsidRDefault="00E72DD7" w:rsidP="009B4AED">
      <w:pPr>
        <w:pStyle w:val="NoSpacing"/>
      </w:pPr>
    </w:p>
    <w:sectPr w:rsidR="00E72DD7" w:rsidRPr="00385E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8A59" w14:textId="77777777" w:rsidR="00BF36B9" w:rsidRDefault="00BF36B9" w:rsidP="009760CF">
      <w:pPr>
        <w:spacing w:after="0" w:line="240" w:lineRule="auto"/>
      </w:pPr>
      <w:r>
        <w:separator/>
      </w:r>
    </w:p>
  </w:endnote>
  <w:endnote w:type="continuationSeparator" w:id="0">
    <w:p w14:paraId="71EA8EC1" w14:textId="77777777" w:rsidR="00BF36B9" w:rsidRDefault="00BF36B9" w:rsidP="0097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9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B96B4" w14:textId="2556EDC2" w:rsidR="009760CF" w:rsidRDefault="009760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D2D681" w14:textId="77777777" w:rsidR="009760CF" w:rsidRDefault="00976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EBE0" w14:textId="77777777" w:rsidR="00BF36B9" w:rsidRDefault="00BF36B9" w:rsidP="009760CF">
      <w:pPr>
        <w:spacing w:after="0" w:line="240" w:lineRule="auto"/>
      </w:pPr>
      <w:r>
        <w:separator/>
      </w:r>
    </w:p>
  </w:footnote>
  <w:footnote w:type="continuationSeparator" w:id="0">
    <w:p w14:paraId="7A5296D7" w14:textId="77777777" w:rsidR="00BF36B9" w:rsidRDefault="00BF36B9" w:rsidP="0097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D46" w14:textId="571E9E07" w:rsidR="00F53628" w:rsidRDefault="00F53628" w:rsidP="00683825">
    <w:pPr>
      <w:pStyle w:val="Header"/>
      <w:jc w:val="center"/>
    </w:pPr>
    <w:r>
      <w:rPr>
        <w:noProof/>
      </w:rPr>
      <w:drawing>
        <wp:inline distT="0" distB="0" distL="0" distR="0" wp14:anchorId="2C4E48E4" wp14:editId="707B70E8">
          <wp:extent cx="2676525" cy="1784350"/>
          <wp:effectExtent l="0" t="0" r="9525" b="6350"/>
          <wp:docPr id="1265196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78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92C8E">
      <w:rPr>
        <w:noProof/>
      </w:rPr>
      <w:drawing>
        <wp:inline distT="0" distB="0" distL="0" distR="0" wp14:anchorId="2D263255" wp14:editId="40A64396">
          <wp:extent cx="2695575" cy="1795615"/>
          <wp:effectExtent l="0" t="0" r="0" b="0"/>
          <wp:docPr id="1493109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080" cy="1802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DC"/>
    <w:rsid w:val="00032389"/>
    <w:rsid w:val="000A0DBF"/>
    <w:rsid w:val="000C0320"/>
    <w:rsid w:val="00167B84"/>
    <w:rsid w:val="0024741B"/>
    <w:rsid w:val="00292C8E"/>
    <w:rsid w:val="00295FC7"/>
    <w:rsid w:val="002B1013"/>
    <w:rsid w:val="00385EE2"/>
    <w:rsid w:val="003862DE"/>
    <w:rsid w:val="00436389"/>
    <w:rsid w:val="005B7796"/>
    <w:rsid w:val="005E2A81"/>
    <w:rsid w:val="00661385"/>
    <w:rsid w:val="006654EA"/>
    <w:rsid w:val="00683825"/>
    <w:rsid w:val="00714F21"/>
    <w:rsid w:val="007962B0"/>
    <w:rsid w:val="008B5CC7"/>
    <w:rsid w:val="00915434"/>
    <w:rsid w:val="00955384"/>
    <w:rsid w:val="00963F38"/>
    <w:rsid w:val="009760CF"/>
    <w:rsid w:val="00982A1E"/>
    <w:rsid w:val="009B1A0C"/>
    <w:rsid w:val="009B48D6"/>
    <w:rsid w:val="009B4AED"/>
    <w:rsid w:val="00A367A9"/>
    <w:rsid w:val="00A75CE8"/>
    <w:rsid w:val="00AB2DCD"/>
    <w:rsid w:val="00AB4654"/>
    <w:rsid w:val="00AD29F4"/>
    <w:rsid w:val="00AE57DC"/>
    <w:rsid w:val="00BA4DF2"/>
    <w:rsid w:val="00BF36B9"/>
    <w:rsid w:val="00C2555E"/>
    <w:rsid w:val="00D30A8D"/>
    <w:rsid w:val="00DA36F1"/>
    <w:rsid w:val="00DA77EE"/>
    <w:rsid w:val="00E55535"/>
    <w:rsid w:val="00E72DD7"/>
    <w:rsid w:val="00E842C7"/>
    <w:rsid w:val="00F53628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380C5"/>
  <w15:chartTrackingRefBased/>
  <w15:docId w15:val="{160C90C4-BF4F-4655-B522-9B208D6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7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57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CF"/>
  </w:style>
  <w:style w:type="paragraph" w:styleId="Footer">
    <w:name w:val="footer"/>
    <w:basedOn w:val="Normal"/>
    <w:link w:val="FooterChar"/>
    <w:uiPriority w:val="99"/>
    <w:unhideWhenUsed/>
    <w:rsid w:val="0097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CF"/>
  </w:style>
  <w:style w:type="character" w:styleId="Hyperlink">
    <w:name w:val="Hyperlink"/>
    <w:basedOn w:val="DefaultParagraphFont"/>
    <w:uiPriority w:val="99"/>
    <w:unhideWhenUsed/>
    <w:rsid w:val="004363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reepik.com/premium-photo/biotechnology-specialist-laboratory-conducting-experiments_4413370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istockphoto.com/id/1214046800/photo/cell-membrane-and-biology-biological-concept-3d-rendering.jpg?s=612x612&amp;w=0&amp;k=20&amp;c=BdZ1Z6nu56lDmFrXo-GN_wkaSdr2k-nmbJvCJpHpjxU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Moreau, Nashara L</dc:creator>
  <cp:keywords/>
  <dc:description/>
  <cp:lastModifiedBy>Nashara Moreau</cp:lastModifiedBy>
  <cp:revision>50</cp:revision>
  <cp:lastPrinted>2025-10-13T22:30:00Z</cp:lastPrinted>
  <dcterms:created xsi:type="dcterms:W3CDTF">2025-10-13T21:39:00Z</dcterms:created>
  <dcterms:modified xsi:type="dcterms:W3CDTF">2025-10-13T22:33:00Z</dcterms:modified>
</cp:coreProperties>
</file>